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671" w:rsidRPr="00151069" w:rsidRDefault="00EC1671" w:rsidP="00EC1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69">
        <w:rPr>
          <w:rFonts w:ascii="Times New Roman" w:hAnsi="Times New Roman" w:cs="Times New Roman"/>
          <w:b/>
          <w:sz w:val="24"/>
          <w:szCs w:val="24"/>
        </w:rPr>
        <w:t>Платонова Наталья Геннадьевна, Литвинова Ирина Александровна, Иванова Оксана Александровна; воспитатели</w:t>
      </w:r>
    </w:p>
    <w:p w:rsidR="00EC1671" w:rsidRPr="00151069" w:rsidRDefault="00EC1671" w:rsidP="00EC167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069">
        <w:rPr>
          <w:rFonts w:ascii="Times New Roman" w:hAnsi="Times New Roman" w:cs="Times New Roman"/>
          <w:b/>
          <w:sz w:val="24"/>
          <w:szCs w:val="24"/>
        </w:rPr>
        <w:t>ГБ ДОУ Центр развития ребенка – детский сад №24 Красносельского района Санкт-Петербурга</w:t>
      </w:r>
    </w:p>
    <w:p w:rsidR="00EC1671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10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«Активные формы работы с детьми дошкольного возраста для формирования навыков безопасного поведения на дороге»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Жизнь и здоровье человека являются наивысшей ценностью. Одной из составляющих общей безопасности является дорожная безопасность. И именно дорожная безопасность, как показывает статистика, является в настоящее время наиболее проблемной. </w:t>
      </w:r>
      <w:r w:rsidRPr="007B2AF2">
        <w:rPr>
          <w:rFonts w:ascii="Times New Roman" w:hAnsi="Times New Roman" w:cs="Times New Roman"/>
          <w:color w:val="000000"/>
          <w:sz w:val="24"/>
          <w:szCs w:val="24"/>
        </w:rPr>
        <w:t>Воспитание грамотных и дисциплинированных участников дорожного движения возможно только, если начать это с самого раннего детства. Мероприятия п</w:t>
      </w:r>
      <w:r>
        <w:rPr>
          <w:rFonts w:ascii="Times New Roman" w:hAnsi="Times New Roman" w:cs="Times New Roman"/>
          <w:color w:val="000000"/>
          <w:sz w:val="24"/>
          <w:szCs w:val="24"/>
        </w:rPr>
        <w:t>о профилактике детского дорожно-</w:t>
      </w:r>
      <w:r w:rsidRPr="007B2AF2"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транспортного травматизма всегда </w:t>
      </w:r>
      <w:r w:rsidRPr="007B2AF2">
        <w:rPr>
          <w:rFonts w:ascii="Times New Roman" w:hAnsi="Times New Roman" w:cs="Times New Roman"/>
          <w:sz w:val="24"/>
          <w:szCs w:val="24"/>
        </w:rPr>
        <w:t xml:space="preserve"> актуальны в учреждениях дошкольного образования.  Ведь данную необходимость диктует сама жизнь. Как же сделать так, чтобы улицы и дороги стали для наших детей безопасными? Главная цель педагога, конечно же, не только рассказать им о правилах дорожного движения, дорожных знаках и прочих тонкостях, но и сформировать  у детей навыки осознанного безопасного поведения на улице города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71" w:rsidRPr="007B2AF2" w:rsidRDefault="00EC1671" w:rsidP="00EC167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 xml:space="preserve">  Она реализуется путём следующих  задач:</w:t>
      </w:r>
      <w:r w:rsidRPr="007B2AF2">
        <w:rPr>
          <w:rFonts w:ascii="Times New Roman" w:hAnsi="Times New Roman" w:cs="Times New Roman"/>
          <w:sz w:val="24"/>
          <w:szCs w:val="24"/>
        </w:rPr>
        <w:br/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hAnsi="Times New Roman" w:cs="Times New Roman"/>
          <w:sz w:val="24"/>
          <w:szCs w:val="24"/>
        </w:rPr>
        <w:t>Познакомить  детей  с правилами  дорожного движения.</w:t>
      </w:r>
      <w:r w:rsidRPr="007B2AF2">
        <w:rPr>
          <w:rFonts w:ascii="Times New Roman" w:hAnsi="Times New Roman" w:cs="Times New Roman"/>
          <w:sz w:val="24"/>
          <w:szCs w:val="24"/>
        </w:rPr>
        <w:br/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hAnsi="Times New Roman" w:cs="Times New Roman"/>
          <w:sz w:val="24"/>
          <w:szCs w:val="24"/>
        </w:rPr>
        <w:t>Уточнить и расширить представление детей обо всех участниках дорожного движения.</w:t>
      </w:r>
      <w:r w:rsidRPr="007B2AF2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hAnsi="Times New Roman" w:cs="Times New Roman"/>
          <w:sz w:val="24"/>
          <w:szCs w:val="24"/>
        </w:rPr>
        <w:t>Сформировать умения применять полученные знания в жизни.</w:t>
      </w:r>
      <w:r w:rsidRPr="007B2AF2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AF2">
        <w:rPr>
          <w:rFonts w:ascii="Times New Roman" w:hAnsi="Times New Roman" w:cs="Times New Roman"/>
          <w:sz w:val="24"/>
          <w:szCs w:val="24"/>
        </w:rPr>
        <w:t>Воспитывать потребность детей быть дисциплинированными и внимательными на улицах, осторожными и осмотрительными.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Обучая детей Правилам дорожного движения, необходимо использовать все доступные формы и методы работы.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1671" w:rsidRPr="007B2AF2" w:rsidRDefault="00EC1671" w:rsidP="00EC167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дорожных ситуаций на макетах;</w:t>
      </w:r>
    </w:p>
    <w:p w:rsidR="00EC1671" w:rsidRPr="007B2AF2" w:rsidRDefault="00EC1671" w:rsidP="00EC167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EC1671" w:rsidRPr="00AA19FC" w:rsidRDefault="00EC1671" w:rsidP="00EC1671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художественно-творческая деятельность детей;</w:t>
      </w:r>
    </w:p>
    <w:p w:rsidR="00EC1671" w:rsidRPr="007B2AF2" w:rsidRDefault="00EC1671" w:rsidP="00EC167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художественной литературы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671" w:rsidRPr="007B2AF2" w:rsidRDefault="00EC1671" w:rsidP="00EC167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иллюстраций, картин;</w:t>
      </w:r>
    </w:p>
    <w:p w:rsidR="00EC1671" w:rsidRPr="007B2AF2" w:rsidRDefault="00EC1671" w:rsidP="00EC1671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досуга, театрализованные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редставления по данной тематике;</w:t>
      </w:r>
    </w:p>
    <w:p w:rsidR="00EC1671" w:rsidRPr="007B2AF2" w:rsidRDefault="00EC1671" w:rsidP="00EC167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изготовление с детьми атрибутов и игрушек для занятий по теме дорожной безопасности;</w:t>
      </w:r>
    </w:p>
    <w:p w:rsidR="00EC1671" w:rsidRPr="007B2AF2" w:rsidRDefault="00EC1671" w:rsidP="00EC1671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 xml:space="preserve"> просмотры телевизионных пере</w:t>
      </w:r>
      <w:r>
        <w:rPr>
          <w:rFonts w:ascii="Times New Roman" w:hAnsi="Times New Roman" w:cs="Times New Roman"/>
          <w:sz w:val="24"/>
          <w:szCs w:val="24"/>
        </w:rPr>
        <w:t>дач, видеороликов, мультфильмов</w:t>
      </w:r>
      <w:r w:rsidRPr="007B2AF2">
        <w:rPr>
          <w:rFonts w:ascii="Times New Roman" w:hAnsi="Times New Roman" w:cs="Times New Roman"/>
          <w:sz w:val="24"/>
          <w:szCs w:val="24"/>
        </w:rPr>
        <w:t>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Подробнее хотелось бы остановиться на таких формах работы по профилактике дорожно-транспортного травматизма, как целевая прогулка и моделирование дорожных ситуаций на макетах.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 – это наиболее эффективная форма работы по обучению Правилам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т.к. дети, в соответствии с их возрастными особенностями, лучше усваивают материал, когда они могут увидеть воочию, потрогать, ощутить, даже почувствовать запах дороги, услышать звуки города.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В младшей группе на целевых прогулках происходит знакомство с улицей, наблюдение за работой светофора, наблюдение за автомобилем и пешеходным переходом.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hAnsi="Times New Roman" w:cs="Times New Roman"/>
          <w:sz w:val="24"/>
          <w:szCs w:val="24"/>
        </w:rPr>
        <w:t>В средней группе происходит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улицей и дорогой, сравнение легкового и грузового автомобилей,  правила перехода проезжей части по регулируемому пешеходному переходу.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на целевых прогулках закрепляются представления детей о проезжей части, дети знакомятся с перекрёстком, некоторыми дорожными знаками, получают более полные знания о правилах пешеходов, наблюдают за движением транспорта, работой водителя, сигналами светофора.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подготовительной группе дошкольники наблюдают за движением спецтранспорта, пассажиров на остановке, расширяют знания об инспекторах ДПС ГИБДД, продолжают знакомиться с назначением дорожных знаков и их начертанием. Дети должны хорошо ориентироваться в окружающей обстановке, её изменениях, правильно реагировать на них.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прогулки проводятся по дорогам микрорайона в разное время года, показывая детям как взаимодействуют пешеходы и транспорт, происходит знакомство с работой светофора, назначением дорожных знаков, у детей развивается наблюдательность, концентрация внимания, целостность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осприятия дорожной среды.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AF2">
        <w:rPr>
          <w:rFonts w:ascii="Times New Roman" w:hAnsi="Times New Roman" w:cs="Times New Roman"/>
          <w:color w:val="000000"/>
          <w:sz w:val="24"/>
          <w:szCs w:val="24"/>
        </w:rPr>
        <w:t>Работа с макетами является самой эффективной формой развития и обучения детей предвидению опасности и безопасному поведению на улицах и дорогах. Использование макетов позволяет моделировать опасные и безопасные дорожные ситуации, направлено на развитие целостности восприятия дорожной среды, наблюдательности, включенности в процесс познания азбуки и основ безопасности дорожного движения.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AF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Макет</w:t>
      </w:r>
      <w:r w:rsidRPr="007B2AF2">
        <w:rPr>
          <w:rFonts w:ascii="Times New Roman" w:hAnsi="Times New Roman" w:cs="Times New Roman"/>
          <w:sz w:val="24"/>
          <w:szCs w:val="24"/>
          <w:shd w:val="clear" w:color="auto" w:fill="FFFFFF"/>
        </w:rPr>
        <w:t>  — модель объекта в уменьшенном масштабе или в натуральную величину, лишённая, как правило, функциональности представляемого объекта. Макет предназначен для воссоздания объекта, используется в тех случаях, когда представление оригинального объекта неоправданно дорого, невозможно или просто нецелесообразно.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Макеты – это форма организации образовательного пространства, способствующая развитию  познавательного мышления, поисковой деятельности и  познавательной активности каждого ребенка, это настоящий кладезь для развития речетворчества как для самых маленьких, начиная с 2-3 лет, так и для детей старшего возраста. А также макеты являются важнейшим средством формированию  у детей навыков безопасного поведения на дороге и развитию умения замечать и предвидеть опасные ситуации на дороге.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Макеты обладают следующими </w:t>
      </w:r>
      <w:r w:rsidRPr="007B2AF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качествами:</w:t>
      </w:r>
    </w:p>
    <w:p w:rsidR="00EC1671" w:rsidRPr="007B2AF2" w:rsidRDefault="00EC1671" w:rsidP="00EC16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Полифункциональностью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Макеты могут быть гибко использованы в соответствии с задачами, поставленными педагогами, содержанием программы, возрастом детей, замыслом ребенка, </w:t>
      </w:r>
    </w:p>
    <w:p w:rsidR="00EC1671" w:rsidRPr="007B2AF2" w:rsidRDefault="00EC1671" w:rsidP="00EC16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Трансформируемостью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возможность изменений, позволяющих, по ситуации, вынести на первый план ту или иную функцию. Все предметы макета легко переставляются, меняется расположение маркеров.</w:t>
      </w:r>
    </w:p>
    <w:p w:rsidR="00EC1671" w:rsidRPr="007B2AF2" w:rsidRDefault="00EC1671" w:rsidP="00EC16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Возможностью применения макетов в совместной и самостоятельной деятельности.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 могут использоваться одновременно группой детей (в том числе с участием взрослого как равноправного партнера), также и индивидуально.</w:t>
      </w:r>
    </w:p>
    <w:p w:rsidR="00EC1671" w:rsidRPr="006536D5" w:rsidRDefault="00EC1671" w:rsidP="00EC167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A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Дидактическими свойствами. 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Макеты несут в себе способы обучения ребенка. </w:t>
      </w:r>
    </w:p>
    <w:p w:rsidR="00EC1671" w:rsidRPr="007B2AF2" w:rsidRDefault="00EC1671" w:rsidP="00EC167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Макеты–</w:t>
      </w:r>
      <w:r w:rsidRPr="007B2A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представляют собой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меньшенные целостные объекты.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Макеты–</w:t>
      </w:r>
      <w:r w:rsidRPr="007B2AF2">
        <w:rPr>
          <w:rFonts w:ascii="Times New Roman" w:hAnsi="Times New Roman" w:cs="Times New Roman"/>
          <w:sz w:val="24"/>
          <w:szCs w:val="24"/>
        </w:rPr>
        <w:t>карты отображают довольно большие плоскости с обозначенными на них местами для возможных объектов и нескольким ключевыми объектами – маркерами пространства и направляют ребенка на развертывание сюжетных событий, происходящих на этой территории и вокруг оформляющих ее объектов.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на макете–</w:t>
      </w:r>
      <w:r w:rsidRPr="007B2AF2">
        <w:rPr>
          <w:rFonts w:ascii="Times New Roman" w:hAnsi="Times New Roman" w:cs="Times New Roman"/>
          <w:sz w:val="24"/>
          <w:szCs w:val="24"/>
        </w:rPr>
        <w:t>карте «Улицы нашего города» цветом выделяются дороги, площадки для зданий, территория дополняется несколькими соразмерными объектами. Достоинство универсального макета состоит в том, что он допускает вариативное и</w:t>
      </w:r>
      <w:r>
        <w:rPr>
          <w:rFonts w:ascii="Times New Roman" w:hAnsi="Times New Roman" w:cs="Times New Roman"/>
          <w:sz w:val="24"/>
          <w:szCs w:val="24"/>
        </w:rPr>
        <w:t>спользование игрушек.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2AF2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создании макетов используются фланелеграф, настенные и настольные магнитные доски, плоскости-подставки из различных безопасных материалов, которые могут быть двусторонними.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Макет наполняется разнообразным предметным материалом</w:t>
      </w:r>
      <w:r w:rsidRPr="007B2AF2">
        <w:rPr>
          <w:rFonts w:ascii="Times New Roman" w:hAnsi="Times New Roman" w:cs="Times New Roman"/>
          <w:sz w:val="24"/>
          <w:szCs w:val="24"/>
          <w:shd w:val="clear" w:color="auto" w:fill="FFFFFF"/>
        </w:rPr>
        <w:t>: части дороги, дорожные знаки, светофоры, транспорт, пешеходы, инфраструктура, который может быть изготовлены воспитателями совместно с детьми, родителями, а также  можно использовать готовые игрушки и атрибуты. Для реалистичности обыгрывания ситуаций лучше использовать фигурки людей: мужчина,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женщина, ребёнок.</w:t>
      </w:r>
    </w:p>
    <w:p w:rsidR="00EC1671" w:rsidRPr="007B2AF2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AF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по созданию макетов также предполагает </w:t>
      </w:r>
      <w:r w:rsidRPr="007B2AF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взаимодействие с родителями</w:t>
      </w:r>
      <w:r w:rsidRPr="007B2A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7B2AF2">
        <w:rPr>
          <w:rFonts w:ascii="Times New Roman" w:hAnsi="Times New Roman" w:cs="Times New Roman"/>
          <w:color w:val="000000"/>
          <w:sz w:val="24"/>
          <w:szCs w:val="24"/>
        </w:rPr>
        <w:t>воспитанников, эффективность образовательного процесса зависит от их непосредственного участи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>я.</w:t>
      </w:r>
    </w:p>
    <w:p w:rsidR="00EC1671" w:rsidRPr="006819B1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Таким образом, использование универсальных макетов способствует формированию общей культуры личности детей, в том числе ценностей здорового образа жизни, развития их социальных, нравственных, эстетических, интеллектуальных, инициативности, самостоятельности и ответственности ребенка, что решает задачи отраженные в Федеральном государственном образовательном стандарте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71" w:rsidRDefault="00EC1671" w:rsidP="00EC1671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F2">
        <w:rPr>
          <w:rFonts w:ascii="Times New Roman" w:eastAsia="Times New Roman" w:hAnsi="Times New Roman" w:cs="Times New Roman"/>
          <w:sz w:val="24"/>
          <w:szCs w:val="24"/>
        </w:rPr>
        <w:t>Реализация задач по воспитанию безопасного поведения дошкольников на улицах и дорогах в условиях детского сада в рамках реализуемых программ позволит сформировать у детей необходимые представления, умения и навыки.</w:t>
      </w:r>
    </w:p>
    <w:p w:rsidR="00EC1671" w:rsidRDefault="00EC1671" w:rsidP="00EC1671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671" w:rsidRDefault="00EC1671" w:rsidP="00EC1671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671" w:rsidRPr="007B2AF2" w:rsidRDefault="00EC1671" w:rsidP="00EC1671">
      <w:pPr>
        <w:widowControl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671" w:rsidRPr="006819B1" w:rsidRDefault="00EC1671" w:rsidP="00EC1671">
      <w:pPr>
        <w:shd w:val="clear" w:color="auto" w:fill="FFFFFF"/>
        <w:tabs>
          <w:tab w:val="left" w:pos="25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9B1"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EC1671" w:rsidRPr="007B2AF2" w:rsidRDefault="00EC1671" w:rsidP="00EC16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Акулова О. В., Гогоберидзе А. Г., Гризик Т. И. и др. Успех. Совместная деятельность взрослых и детей: основные формы. Пособие для педагогов / О.В. Акулова, А.Г. Гогоберидзе, Т.И. Гризик. - М.: Просвещение,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71" w:rsidRPr="007B2AF2" w:rsidRDefault="00EC1671" w:rsidP="00EC16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Вашкевич А.В., Толочко Е.И., Исхаков М.М. Профилактика детского дорожно-транспортного травматизма в образовательных учреждениях. -  СПб.: университет МВД России, 2012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71" w:rsidRPr="007B2AF2" w:rsidRDefault="00EC1671" w:rsidP="00EC1671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2AF2">
        <w:rPr>
          <w:rFonts w:ascii="Times New Roman" w:hAnsi="Times New Roman" w:cs="Times New Roman"/>
          <w:sz w:val="24"/>
          <w:szCs w:val="24"/>
        </w:rPr>
        <w:t>Козловская Е.А., Козловский С.А. Воспитание и обучение дошкольников безопасному поведению на улицах и дорогах /Методическое пособие для педагогов учреждений дошкольного образования/ - М. 2007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671" w:rsidRPr="007B2AF2" w:rsidRDefault="00EC1671" w:rsidP="00EC167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F2">
        <w:rPr>
          <w:rFonts w:ascii="Times New Roman" w:eastAsia="Times New Roman" w:hAnsi="Times New Roman" w:cs="Times New Roman"/>
          <w:sz w:val="24"/>
          <w:szCs w:val="24"/>
        </w:rPr>
        <w:t>Козловская Е. Профилактика детского дорожно-транспортного травматизма: Методическое пособие / Е. Козловская. - М.: Третий Рим, 2007. - 64 с.</w:t>
      </w:r>
    </w:p>
    <w:p w:rsidR="00EC1671" w:rsidRPr="007B2AF2" w:rsidRDefault="00EC1671" w:rsidP="00EC1671">
      <w:pPr>
        <w:widowControl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AF2">
        <w:rPr>
          <w:rFonts w:ascii="Times New Roman" w:eastAsia="Times New Roman" w:hAnsi="Times New Roman" w:cs="Times New Roman"/>
          <w:sz w:val="24"/>
          <w:szCs w:val="24"/>
        </w:rPr>
        <w:t>Уланова Л.А. Методические рекомендации по организации и проведению прогулок детей 3-7 лет / Уланова Л.А., Иордан С.О. - М.: Детство-Пресс, 2012. - 160 с.</w:t>
      </w:r>
    </w:p>
    <w:p w:rsidR="00EC1671" w:rsidRDefault="00EC1671" w:rsidP="00EC1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CDF" w:rsidRDefault="00521CDF">
      <w:bookmarkStart w:id="0" w:name="_GoBack"/>
      <w:bookmarkEnd w:id="0"/>
    </w:p>
    <w:sectPr w:rsidR="0052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61C4"/>
    <w:multiLevelType w:val="hybridMultilevel"/>
    <w:tmpl w:val="D798743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0752DE"/>
    <w:multiLevelType w:val="hybridMultilevel"/>
    <w:tmpl w:val="97A2C6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84405C2"/>
    <w:multiLevelType w:val="hybridMultilevel"/>
    <w:tmpl w:val="2CBEC3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E2"/>
    <w:rsid w:val="00521CDF"/>
    <w:rsid w:val="00921FE2"/>
    <w:rsid w:val="00E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75A72-F7F3-4396-9769-5A5F0C1A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2016-11-03T12:03:00Z</dcterms:created>
  <dcterms:modified xsi:type="dcterms:W3CDTF">2016-11-03T12:03:00Z</dcterms:modified>
</cp:coreProperties>
</file>