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26F" w:rsidRPr="005C5A98" w:rsidRDefault="00E1026F" w:rsidP="00E1026F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A98">
        <w:rPr>
          <w:rFonts w:ascii="Times New Roman" w:hAnsi="Times New Roman" w:cs="Times New Roman"/>
          <w:b/>
          <w:sz w:val="24"/>
          <w:szCs w:val="24"/>
        </w:rPr>
        <w:t>Суханова Анна Михайловна</w:t>
      </w:r>
      <w:r>
        <w:rPr>
          <w:rFonts w:ascii="Times New Roman" w:hAnsi="Times New Roman" w:cs="Times New Roman"/>
          <w:b/>
          <w:sz w:val="24"/>
          <w:szCs w:val="24"/>
        </w:rPr>
        <w:t>, старший воспитатель</w:t>
      </w:r>
    </w:p>
    <w:p w:rsidR="00E1026F" w:rsidRPr="009E7C21" w:rsidRDefault="00E1026F" w:rsidP="00E1026F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C21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 «Центр развития ребенка – детский сад №116» г. Сыктывкара</w:t>
      </w:r>
    </w:p>
    <w:p w:rsidR="00E1026F" w:rsidRDefault="00E1026F" w:rsidP="00E1026F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C5A98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лияние общественности на решение социально-значимых вопросов повышения уровня детской безопасности на дорогах»</w:t>
      </w:r>
    </w:p>
    <w:p w:rsidR="00E1026F" w:rsidRDefault="00E1026F" w:rsidP="00E1026F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26F" w:rsidRPr="003B5D1E" w:rsidRDefault="00E1026F" w:rsidP="00E1026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D1E">
        <w:rPr>
          <w:rFonts w:ascii="Times New Roman" w:hAnsi="Times New Roman" w:cs="Times New Roman"/>
          <w:sz w:val="24"/>
          <w:szCs w:val="24"/>
        </w:rPr>
        <w:t>На современном этапе развития человеческого общества перед всей цивилизацией стоит проблема существования. В наше время становится более очевидным, что XXI век должен стать веком безопасности человечества в целом, ибо по мере вхождения в новый постиндустриальный мир число проблем, составляющих угрозу общественной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5D1E">
        <w:rPr>
          <w:rFonts w:ascii="Times New Roman" w:hAnsi="Times New Roman" w:cs="Times New Roman"/>
          <w:sz w:val="24"/>
          <w:szCs w:val="24"/>
        </w:rPr>
        <w:t xml:space="preserve"> множится.</w:t>
      </w:r>
    </w:p>
    <w:p w:rsidR="00E1026F" w:rsidRPr="00423A66" w:rsidRDefault="00E1026F" w:rsidP="00E1026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B5D1E">
        <w:rPr>
          <w:rFonts w:ascii="Times New Roman" w:hAnsi="Times New Roman" w:cs="Times New Roman"/>
          <w:sz w:val="24"/>
          <w:szCs w:val="24"/>
        </w:rPr>
        <w:t xml:space="preserve">роблема </w:t>
      </w:r>
      <w:r>
        <w:rPr>
          <w:rFonts w:ascii="Times New Roman" w:hAnsi="Times New Roman" w:cs="Times New Roman"/>
          <w:sz w:val="24"/>
          <w:szCs w:val="24"/>
        </w:rPr>
        <w:t xml:space="preserve">повышения уровня детской безопасности на дорогах </w:t>
      </w:r>
      <w:r w:rsidRPr="003B5D1E">
        <w:rPr>
          <w:rFonts w:ascii="Times New Roman" w:hAnsi="Times New Roman" w:cs="Times New Roman"/>
          <w:sz w:val="24"/>
          <w:szCs w:val="24"/>
        </w:rPr>
        <w:t>приобрела особую остроту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  <w:r>
        <w:rPr>
          <w:rFonts w:ascii="Times New Roman" w:hAnsi="Times New Roman" w:cs="Times New Roman"/>
          <w:sz w:val="24"/>
          <w:szCs w:val="24"/>
        </w:rPr>
        <w:t xml:space="preserve"> Дети являются пешеходами, а именно эта группа участников дорожного движения является н</w:t>
      </w:r>
      <w:r w:rsidRPr="005C5A98">
        <w:rPr>
          <w:rFonts w:ascii="Times New Roman" w:hAnsi="Times New Roman" w:cs="Times New Roman"/>
          <w:sz w:val="24"/>
          <w:szCs w:val="24"/>
        </w:rPr>
        <w:t>аиболее многочисленной и самой уязвимой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5A98">
        <w:rPr>
          <w:rFonts w:ascii="Times New Roman" w:hAnsi="Times New Roman" w:cs="Times New Roman"/>
          <w:sz w:val="24"/>
          <w:szCs w:val="24"/>
        </w:rPr>
        <w:t>Крайне низкая дорожно-транспортная дисциплина участников дорожного движения является одним из наиболее существенных факторов, влияющих на состояние аварийности.</w:t>
      </w:r>
    </w:p>
    <w:p w:rsidR="00E1026F" w:rsidRDefault="00E1026F" w:rsidP="00E1026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Влияние общественности на решение социально-значимых вопросов повышения уровня детской безопасности на дорогах возможно при реализации следующих мероприятий </w:t>
      </w:r>
      <w:r w:rsidRPr="003B5D1E">
        <w:rPr>
          <w:rFonts w:ascii="Times New Roman" w:hAnsi="Times New Roman" w:cs="Times New Roman"/>
          <w:sz w:val="24"/>
          <w:szCs w:val="24"/>
        </w:rPr>
        <w:t>по повышению б</w:t>
      </w:r>
      <w:r>
        <w:rPr>
          <w:rFonts w:ascii="Times New Roman" w:hAnsi="Times New Roman" w:cs="Times New Roman"/>
          <w:sz w:val="24"/>
          <w:szCs w:val="24"/>
        </w:rPr>
        <w:t>езопасности дорожного движения:</w:t>
      </w:r>
    </w:p>
    <w:p w:rsidR="00E1026F" w:rsidRPr="005C5A98" w:rsidRDefault="00E1026F" w:rsidP="00E1026F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5A98">
        <w:rPr>
          <w:rFonts w:ascii="Times New Roman" w:hAnsi="Times New Roman" w:cs="Times New Roman"/>
          <w:sz w:val="24"/>
          <w:szCs w:val="24"/>
        </w:rPr>
        <w:t>Совершенствование системы информатизации и просвещения населения о безопасности дорожного движения в целях усиления профилактики нарушений ПДД среди пешеходов и водителей.</w:t>
      </w:r>
    </w:p>
    <w:p w:rsidR="00E1026F" w:rsidRPr="005C5A98" w:rsidRDefault="00E1026F" w:rsidP="00E1026F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C5A98">
        <w:rPr>
          <w:rFonts w:ascii="Times New Roman" w:hAnsi="Times New Roman" w:cs="Times New Roman"/>
          <w:sz w:val="24"/>
          <w:szCs w:val="24"/>
        </w:rPr>
        <w:t>оздать систему информационного воздействия на население с целью формирования негативного отношения к правонарушениям в сфере дорожного движения путем пропаганды правильного поведения на дорогах и использования технически безопасного транспорта.</w:t>
      </w:r>
    </w:p>
    <w:p w:rsidR="00E1026F" w:rsidRPr="009974AE" w:rsidRDefault="00E1026F" w:rsidP="00E1026F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Уделять б</w:t>
      </w:r>
      <w:r w:rsidRPr="005C5A98">
        <w:rPr>
          <w:rFonts w:ascii="Times New Roman" w:hAnsi="Times New Roman" w:cs="Times New Roman"/>
          <w:sz w:val="24"/>
          <w:szCs w:val="24"/>
        </w:rPr>
        <w:t>ольшое внимание пропаганде соблюдения Правил дорожного движения юными гражданами. Во всех образовательных учреждениях области организовать системное изучение.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4AE">
        <w:rPr>
          <w:rFonts w:ascii="Times New Roman" w:hAnsi="Times New Roman" w:cs="Times New Roman"/>
          <w:sz w:val="24"/>
          <w:szCs w:val="24"/>
        </w:rPr>
        <w:t>Одновременно эта работа должна сопровождаться проведением широкого круга пропагандистских кампаний, направленных на формирование среди участников дорожного движения стереотипов законопослушного поведения. Используя возможности средств массовой информации, необходимо создать тематические передачи и рубрики, продукты социальной рекламы.</w:t>
      </w:r>
    </w:p>
    <w:p w:rsidR="00E1026F" w:rsidRPr="005C5A98" w:rsidRDefault="00E1026F" w:rsidP="00E1026F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 проводить пропагандистско-разъяснительную работу</w:t>
      </w:r>
      <w:r w:rsidRPr="005C5A98">
        <w:rPr>
          <w:rFonts w:ascii="Times New Roman" w:hAnsi="Times New Roman" w:cs="Times New Roman"/>
          <w:sz w:val="24"/>
          <w:szCs w:val="24"/>
        </w:rPr>
        <w:t xml:space="preserve"> с населением, начиная с детского возраста</w:t>
      </w:r>
      <w:r>
        <w:rPr>
          <w:rFonts w:ascii="Times New Roman" w:hAnsi="Times New Roman" w:cs="Times New Roman"/>
          <w:sz w:val="24"/>
          <w:szCs w:val="24"/>
        </w:rPr>
        <w:t xml:space="preserve">, которая должна </w:t>
      </w:r>
      <w:r w:rsidRPr="005C5A98">
        <w:rPr>
          <w:rFonts w:ascii="Times New Roman" w:hAnsi="Times New Roman" w:cs="Times New Roman"/>
          <w:sz w:val="24"/>
          <w:szCs w:val="24"/>
        </w:rPr>
        <w:t>быть направленной, прежде всего, на понимание потенциальной опасности, связанной с возможными негативными последствиями событий в дорожном движении, формировании отрицательного отношения к нарушителям норм, п</w:t>
      </w:r>
      <w:r>
        <w:rPr>
          <w:rFonts w:ascii="Times New Roman" w:hAnsi="Times New Roman" w:cs="Times New Roman"/>
          <w:sz w:val="24"/>
          <w:szCs w:val="24"/>
        </w:rPr>
        <w:t>равил и стандартов в сфере БДД.</w:t>
      </w:r>
    </w:p>
    <w:p w:rsidR="00E1026F" w:rsidRDefault="00E1026F" w:rsidP="00E1026F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C5A98">
        <w:rPr>
          <w:rFonts w:ascii="Times New Roman" w:hAnsi="Times New Roman" w:cs="Times New Roman"/>
          <w:sz w:val="24"/>
          <w:szCs w:val="24"/>
        </w:rPr>
        <w:t xml:space="preserve">роводить творческий конкурс среди редакций СМИ и отдельных авторов на лучшую публикацию по проблемам </w:t>
      </w:r>
      <w:r>
        <w:rPr>
          <w:rFonts w:ascii="Times New Roman" w:hAnsi="Times New Roman" w:cs="Times New Roman"/>
          <w:sz w:val="24"/>
          <w:szCs w:val="24"/>
        </w:rPr>
        <w:t>детской безопасности на дорогах</w:t>
      </w:r>
      <w:r w:rsidRPr="005C5A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026F" w:rsidRDefault="00E1026F" w:rsidP="00E1026F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5A98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C5A98">
        <w:rPr>
          <w:rFonts w:ascii="Times New Roman" w:hAnsi="Times New Roman" w:cs="Times New Roman"/>
          <w:sz w:val="24"/>
          <w:szCs w:val="24"/>
        </w:rPr>
        <w:t xml:space="preserve"> ГИБДД совместно с Управлением образования проводить конкурсы среди воспитателей ДОУ на лучшую дидактическую игру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C5A98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C5A98">
        <w:rPr>
          <w:rFonts w:ascii="Times New Roman" w:hAnsi="Times New Roman" w:cs="Times New Roman"/>
          <w:sz w:val="24"/>
          <w:szCs w:val="24"/>
        </w:rPr>
        <w:t xml:space="preserve"> среди общеобразовательных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>по Правилам дорожного движения</w:t>
      </w:r>
      <w:r w:rsidRPr="005C5A98">
        <w:rPr>
          <w:rFonts w:ascii="Times New Roman" w:hAnsi="Times New Roman" w:cs="Times New Roman"/>
          <w:sz w:val="24"/>
          <w:szCs w:val="24"/>
        </w:rPr>
        <w:t>.</w:t>
      </w:r>
    </w:p>
    <w:p w:rsidR="00E1026F" w:rsidRPr="009974AE" w:rsidRDefault="00E1026F" w:rsidP="00E1026F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E7E76">
        <w:rPr>
          <w:rFonts w:ascii="Times New Roman" w:hAnsi="Times New Roman" w:cs="Times New Roman"/>
          <w:sz w:val="24"/>
          <w:szCs w:val="24"/>
        </w:rPr>
        <w:t xml:space="preserve">ривлекать инспекторов по пропаганде </w:t>
      </w:r>
      <w:r>
        <w:rPr>
          <w:rFonts w:ascii="Times New Roman" w:hAnsi="Times New Roman" w:cs="Times New Roman"/>
          <w:sz w:val="24"/>
          <w:szCs w:val="24"/>
        </w:rPr>
        <w:t>безопасности дорожного движения</w:t>
      </w:r>
      <w:r w:rsidRPr="001E7E76">
        <w:rPr>
          <w:rFonts w:ascii="Times New Roman" w:hAnsi="Times New Roman" w:cs="Times New Roman"/>
          <w:sz w:val="24"/>
          <w:szCs w:val="24"/>
        </w:rPr>
        <w:t xml:space="preserve"> для выступления с</w:t>
      </w:r>
      <w:r w:rsidRPr="005C5A98">
        <w:rPr>
          <w:rFonts w:ascii="Times New Roman" w:hAnsi="Times New Roman" w:cs="Times New Roman"/>
          <w:sz w:val="24"/>
          <w:szCs w:val="24"/>
        </w:rPr>
        <w:t xml:space="preserve"> лекциями по данному </w:t>
      </w:r>
      <w:r>
        <w:rPr>
          <w:rFonts w:ascii="Times New Roman" w:hAnsi="Times New Roman" w:cs="Times New Roman"/>
          <w:sz w:val="24"/>
          <w:szCs w:val="24"/>
        </w:rPr>
        <w:t>направлению в учебных заведениях</w:t>
      </w:r>
      <w:r w:rsidRPr="001A6AE2">
        <w:rPr>
          <w:rFonts w:ascii="Times New Roman" w:hAnsi="Times New Roman" w:cs="Times New Roman"/>
          <w:sz w:val="24"/>
          <w:szCs w:val="24"/>
        </w:rPr>
        <w:t>.</w:t>
      </w:r>
    </w:p>
    <w:p w:rsidR="00E1026F" w:rsidRPr="005C5A98" w:rsidRDefault="00E1026F" w:rsidP="00E1026F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Внедрять специальные площадки, расширя</w:t>
      </w:r>
      <w:r w:rsidRPr="005C5A98">
        <w:rPr>
          <w:rFonts w:ascii="Times New Roman" w:hAnsi="Times New Roman" w:cs="Times New Roman"/>
          <w:sz w:val="24"/>
          <w:szCs w:val="24"/>
        </w:rPr>
        <w:t xml:space="preserve">ть практику строительства и обустройства детских автодромов, </w:t>
      </w:r>
      <w:proofErr w:type="spellStart"/>
      <w:r w:rsidRPr="005C5A98">
        <w:rPr>
          <w:rFonts w:ascii="Times New Roman" w:hAnsi="Times New Roman" w:cs="Times New Roman"/>
          <w:sz w:val="24"/>
          <w:szCs w:val="24"/>
        </w:rPr>
        <w:t>автогородков</w:t>
      </w:r>
      <w:proofErr w:type="spellEnd"/>
      <w:r w:rsidRPr="005C5A98">
        <w:rPr>
          <w:rFonts w:ascii="Times New Roman" w:hAnsi="Times New Roman" w:cs="Times New Roman"/>
          <w:sz w:val="24"/>
          <w:szCs w:val="24"/>
        </w:rPr>
        <w:t>.</w:t>
      </w:r>
    </w:p>
    <w:p w:rsidR="00E1026F" w:rsidRPr="005C5A98" w:rsidRDefault="00E1026F" w:rsidP="00E1026F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Проводить</w:t>
      </w:r>
      <w:r w:rsidRPr="005C5A98">
        <w:rPr>
          <w:rFonts w:ascii="Times New Roman" w:hAnsi="Times New Roman" w:cs="Times New Roman"/>
          <w:sz w:val="24"/>
          <w:szCs w:val="24"/>
        </w:rPr>
        <w:t xml:space="preserve"> акции «Стань заметней» для </w:t>
      </w:r>
      <w:r>
        <w:rPr>
          <w:rFonts w:ascii="Times New Roman" w:hAnsi="Times New Roman" w:cs="Times New Roman"/>
          <w:sz w:val="24"/>
          <w:szCs w:val="24"/>
        </w:rPr>
        <w:t>детей образовательных организаций</w:t>
      </w:r>
      <w:r w:rsidRPr="005C5A98">
        <w:rPr>
          <w:rFonts w:ascii="Times New Roman" w:hAnsi="Times New Roman" w:cs="Times New Roman"/>
          <w:sz w:val="24"/>
          <w:szCs w:val="24"/>
        </w:rPr>
        <w:t xml:space="preserve"> с выдачей светоотражающих </w:t>
      </w:r>
      <w:proofErr w:type="spellStart"/>
      <w:r w:rsidRPr="005C5A98">
        <w:rPr>
          <w:rFonts w:ascii="Times New Roman" w:hAnsi="Times New Roman" w:cs="Times New Roman"/>
          <w:sz w:val="24"/>
          <w:szCs w:val="24"/>
        </w:rPr>
        <w:t>фликеров</w:t>
      </w:r>
      <w:proofErr w:type="spellEnd"/>
      <w:r w:rsidRPr="005C5A98">
        <w:rPr>
          <w:rFonts w:ascii="Times New Roman" w:hAnsi="Times New Roman" w:cs="Times New Roman"/>
          <w:sz w:val="24"/>
          <w:szCs w:val="24"/>
        </w:rPr>
        <w:t>, предназначенных для крепления на верхней одежде, что особенно актуально в темный период времени.</w:t>
      </w:r>
    </w:p>
    <w:p w:rsidR="00E1026F" w:rsidRPr="005C5A98" w:rsidRDefault="00E1026F" w:rsidP="00E1026F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современные технические</w:t>
      </w:r>
      <w:r w:rsidRPr="005C5A98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5A98">
        <w:rPr>
          <w:rFonts w:ascii="Times New Roman" w:hAnsi="Times New Roman" w:cs="Times New Roman"/>
          <w:sz w:val="24"/>
          <w:szCs w:val="24"/>
        </w:rPr>
        <w:t xml:space="preserve"> по обустройству пешеходных и автотранспортных дорог.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A98">
        <w:rPr>
          <w:rFonts w:ascii="Times New Roman" w:hAnsi="Times New Roman" w:cs="Times New Roman"/>
          <w:sz w:val="24"/>
          <w:szCs w:val="24"/>
        </w:rPr>
        <w:t>Пешеходные переходы являются одними из наиболее опасных участков на автомобильных дорогах и улицах населённых пунктов. Применение обычных методов – нанесение горизонтальной дорожной разметки, установка дорожных знаков зачастую не приводит к повышению безопасности движения пешеходов. Необходимо устройство переходов в разных уровнях – подземные и надземные.</w:t>
      </w:r>
    </w:p>
    <w:p w:rsidR="00E1026F" w:rsidRPr="003B5D1E" w:rsidRDefault="00E1026F" w:rsidP="00E1026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D1E">
        <w:rPr>
          <w:rFonts w:ascii="Times New Roman" w:hAnsi="Times New Roman" w:cs="Times New Roman"/>
          <w:sz w:val="24"/>
          <w:szCs w:val="24"/>
        </w:rPr>
        <w:t xml:space="preserve">Осуществление этих мероприятий позволит достичь положительного эффекта в повышении </w:t>
      </w:r>
      <w:r>
        <w:rPr>
          <w:rFonts w:ascii="Times New Roman" w:hAnsi="Times New Roman" w:cs="Times New Roman"/>
          <w:sz w:val="24"/>
          <w:szCs w:val="24"/>
        </w:rPr>
        <w:t xml:space="preserve">уровня детской </w:t>
      </w:r>
      <w:r w:rsidRPr="003B5D1E">
        <w:rPr>
          <w:rFonts w:ascii="Times New Roman" w:hAnsi="Times New Roman" w:cs="Times New Roman"/>
          <w:sz w:val="24"/>
          <w:szCs w:val="24"/>
        </w:rPr>
        <w:t>безопасности дорожного движения.</w:t>
      </w:r>
    </w:p>
    <w:p w:rsidR="00E1026F" w:rsidRDefault="00E1026F" w:rsidP="00E1026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Таким образом, </w:t>
      </w:r>
      <w:r w:rsidRPr="005C5A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повышение уровня безопасности движения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осуществляется </w:t>
      </w:r>
      <w:r w:rsidRPr="005C5A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путем пропаганды правильного поведения на дорогах и использования технически безопасного транспорта, а также изучение способов и методов просветительской работы, направленной,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первую очередь </w:t>
      </w:r>
      <w:r w:rsidRPr="005C5A98">
        <w:rPr>
          <w:rFonts w:ascii="Times New Roman" w:hAnsi="Times New Roman" w:cs="Times New Roman"/>
          <w:sz w:val="24"/>
          <w:szCs w:val="24"/>
          <w:shd w:val="clear" w:color="auto" w:fill="FFFFFF"/>
        </w:rPr>
        <w:t>на обеспечение безопасности детей, 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 участников дорожного движения.</w:t>
      </w:r>
    </w:p>
    <w:p w:rsidR="00E1026F" w:rsidRPr="00423A66" w:rsidRDefault="00E1026F" w:rsidP="00E1026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1026F" w:rsidRPr="00A4252E" w:rsidRDefault="00E1026F" w:rsidP="00E102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литературы:</w:t>
      </w:r>
    </w:p>
    <w:p w:rsidR="00E1026F" w:rsidRDefault="00E1026F" w:rsidP="00E1026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Амбарцумян В.В. Проблемы обеспечения безопасности дорожного движения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E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Ереван, 2000.</w:t>
      </w:r>
    </w:p>
    <w:p w:rsidR="00E1026F" w:rsidRPr="001E7E76" w:rsidRDefault="00E1026F" w:rsidP="00E1026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E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Жулев</w:t>
      </w:r>
      <w:proofErr w:type="spellEnd"/>
      <w:r w:rsidRPr="001E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Предупреждение дор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ожно-транспортных происшествий. - М., 2006.</w:t>
      </w:r>
    </w:p>
    <w:p w:rsidR="00E1026F" w:rsidRPr="001E7E76" w:rsidRDefault="00E1026F" w:rsidP="00E1026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Лукьянов В.В. Безопасность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дорожного движения. - М., 1999.</w:t>
      </w:r>
    </w:p>
    <w:p w:rsidR="00E1026F" w:rsidRDefault="00E1026F" w:rsidP="00E1026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 СИ. Словарь русского языка. - </w:t>
      </w:r>
      <w:r w:rsidRPr="001E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 1989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026F" w:rsidRPr="000E63A9" w:rsidRDefault="00E1026F" w:rsidP="00E1026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6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Шахриманьян</w:t>
      </w:r>
      <w:proofErr w:type="spellEnd"/>
      <w:r w:rsidRPr="000E6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И.К. Безопасность дорожного движения. - М., 2004.</w:t>
      </w:r>
    </w:p>
    <w:p w:rsidR="00521CDF" w:rsidRDefault="00521CDF">
      <w:bookmarkStart w:id="0" w:name="_GoBack"/>
      <w:bookmarkEnd w:id="0"/>
    </w:p>
    <w:sectPr w:rsidR="0052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F25"/>
    <w:multiLevelType w:val="hybridMultilevel"/>
    <w:tmpl w:val="F864CBB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F78204C"/>
    <w:multiLevelType w:val="hybridMultilevel"/>
    <w:tmpl w:val="8626C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4C"/>
    <w:rsid w:val="00521CDF"/>
    <w:rsid w:val="00B4294C"/>
    <w:rsid w:val="00E1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85A6E-1D6F-4FD7-A89B-09CE9274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26F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E102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2016-11-03T12:07:00Z</dcterms:created>
  <dcterms:modified xsi:type="dcterms:W3CDTF">2016-11-03T12:07:00Z</dcterms:modified>
</cp:coreProperties>
</file>